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723" w:rsidRPr="00455AD2" w:rsidRDefault="00682723" w:rsidP="00682723">
      <w:pPr>
        <w:pStyle w:val="NormalWeb"/>
        <w:spacing w:before="0" w:beforeAutospacing="0" w:after="120" w:afterAutospacing="0"/>
        <w:rPr>
          <w:color w:val="000000"/>
          <w:sz w:val="27"/>
          <w:szCs w:val="27"/>
          <w:lang w:val="vi-VN"/>
        </w:rPr>
      </w:pPr>
      <w:r>
        <w:rPr>
          <w:color w:val="000000"/>
          <w:sz w:val="27"/>
          <w:szCs w:val="27"/>
        </w:rPr>
        <w:t>Nhiệm vụ của Trung tâm</w:t>
      </w:r>
      <w:r w:rsidR="00455AD2">
        <w:rPr>
          <w:color w:val="000000"/>
          <w:sz w:val="27"/>
          <w:szCs w:val="27"/>
          <w:lang w:val="vi-VN"/>
        </w:rPr>
        <w:t xml:space="preserve"> đào tạo nghề bánh</w:t>
      </w:r>
    </w:p>
    <w:p w:rsidR="00682723" w:rsidRDefault="00682723" w:rsidP="00682723">
      <w:pPr>
        <w:pStyle w:val="NormalWeb"/>
        <w:spacing w:before="0" w:beforeAutospacing="0" w:after="120" w:afterAutospacing="0"/>
        <w:jc w:val="both"/>
        <w:rPr>
          <w:color w:val="000000"/>
          <w:sz w:val="27"/>
          <w:szCs w:val="27"/>
        </w:rPr>
      </w:pPr>
      <w:r>
        <w:rPr>
          <w:color w:val="000000"/>
          <w:sz w:val="27"/>
          <w:szCs w:val="27"/>
        </w:rPr>
        <w:t>1. Tổ chức thực hiện các chương trình đào tạo</w:t>
      </w:r>
      <w:r>
        <w:rPr>
          <w:color w:val="000000"/>
          <w:sz w:val="27"/>
          <w:szCs w:val="27"/>
        </w:rPr>
        <w:t xml:space="preserve"> nghề bánh</w:t>
      </w:r>
      <w:r>
        <w:rPr>
          <w:color w:val="000000"/>
          <w:sz w:val="27"/>
          <w:szCs w:val="27"/>
        </w:rPr>
        <w:t xml:space="preserve">, bồi dưỡng nâng cao năng lực </w:t>
      </w:r>
      <w:r>
        <w:rPr>
          <w:color w:val="000000"/>
          <w:sz w:val="27"/>
          <w:szCs w:val="27"/>
        </w:rPr>
        <w:t xml:space="preserve">kỹ thuật làm bánh hiện đại </w:t>
      </w:r>
      <w:r>
        <w:rPr>
          <w:color w:val="000000"/>
          <w:sz w:val="27"/>
          <w:szCs w:val="27"/>
        </w:rPr>
        <w:t xml:space="preserve">đáp ứng </w:t>
      </w:r>
      <w:r>
        <w:rPr>
          <w:color w:val="000000"/>
          <w:sz w:val="27"/>
          <w:szCs w:val="27"/>
        </w:rPr>
        <w:t>yêu cầu của ch</w:t>
      </w:r>
      <w:r>
        <w:rPr>
          <w:color w:val="000000"/>
          <w:sz w:val="27"/>
          <w:szCs w:val="27"/>
        </w:rPr>
        <w:t>ương trình</w:t>
      </w:r>
      <w:r>
        <w:rPr>
          <w:color w:val="000000"/>
          <w:sz w:val="27"/>
          <w:szCs w:val="27"/>
        </w:rPr>
        <w:t xml:space="preserve"> </w:t>
      </w:r>
      <w:r>
        <w:rPr>
          <w:color w:val="000000"/>
          <w:sz w:val="27"/>
          <w:szCs w:val="27"/>
          <w:lang w:val="vi-VN"/>
        </w:rPr>
        <w:t xml:space="preserve">dự </w:t>
      </w:r>
      <w:proofErr w:type="gramStart"/>
      <w:r>
        <w:rPr>
          <w:color w:val="000000"/>
          <w:sz w:val="27"/>
          <w:szCs w:val="27"/>
          <w:lang w:val="vi-VN"/>
        </w:rPr>
        <w:t>án</w:t>
      </w:r>
      <w:proofErr w:type="gramEnd"/>
      <w:r>
        <w:rPr>
          <w:color w:val="000000"/>
          <w:sz w:val="27"/>
          <w:szCs w:val="27"/>
          <w:lang w:val="vi-VN"/>
        </w:rPr>
        <w:t xml:space="preserve"> BAKE</w:t>
      </w:r>
      <w:r>
        <w:rPr>
          <w:color w:val="000000"/>
          <w:sz w:val="27"/>
          <w:szCs w:val="27"/>
        </w:rPr>
        <w:t>.</w:t>
      </w:r>
    </w:p>
    <w:p w:rsidR="000B7571" w:rsidRDefault="00682723" w:rsidP="000B7571">
      <w:pPr>
        <w:pStyle w:val="NormalWeb"/>
        <w:jc w:val="both"/>
        <w:rPr>
          <w:color w:val="000000"/>
          <w:sz w:val="27"/>
          <w:szCs w:val="27"/>
          <w:lang w:val="vi-VN"/>
        </w:rPr>
      </w:pPr>
      <w:r>
        <w:rPr>
          <w:color w:val="000000"/>
          <w:sz w:val="27"/>
          <w:szCs w:val="27"/>
        </w:rPr>
        <w:t>2. Tuyển sinh và quản lý người học.</w:t>
      </w:r>
      <w:r w:rsidR="00EF38B5">
        <w:rPr>
          <w:color w:val="000000"/>
          <w:sz w:val="27"/>
          <w:szCs w:val="27"/>
          <w:lang w:val="vi-VN"/>
        </w:rPr>
        <w:t xml:space="preserve"> </w:t>
      </w:r>
    </w:p>
    <w:p w:rsidR="00682723" w:rsidRPr="00EF38B5" w:rsidRDefault="00EF38B5" w:rsidP="000B7571">
      <w:pPr>
        <w:pStyle w:val="NormalWeb"/>
        <w:jc w:val="both"/>
        <w:rPr>
          <w:color w:val="000000"/>
          <w:sz w:val="27"/>
          <w:szCs w:val="27"/>
          <w:lang w:val="vi-VN"/>
        </w:rPr>
      </w:pPr>
      <w:r>
        <w:rPr>
          <w:color w:val="000000"/>
          <w:sz w:val="27"/>
          <w:szCs w:val="27"/>
        </w:rPr>
        <w:t>Học viên có nhiệm vụ:</w:t>
      </w:r>
      <w:r>
        <w:rPr>
          <w:color w:val="000000"/>
          <w:sz w:val="27"/>
          <w:szCs w:val="27"/>
          <w:lang w:val="vi-VN"/>
        </w:rPr>
        <w:t xml:space="preserve"> 2.1</w:t>
      </w:r>
      <w:r>
        <w:rPr>
          <w:color w:val="000000"/>
          <w:sz w:val="27"/>
          <w:szCs w:val="27"/>
        </w:rPr>
        <w:t>) Thực hiện đầy đủ các yêu cầu về học tập, thực hành do Trung tâm đề ra, kính trọng thầy, cô giáo, cán bộ quản lý, nhân viên của Trung tâm;</w:t>
      </w:r>
      <w:r>
        <w:rPr>
          <w:color w:val="000000"/>
          <w:sz w:val="27"/>
          <w:szCs w:val="27"/>
          <w:lang w:val="vi-VN"/>
        </w:rPr>
        <w:t xml:space="preserve"> 2.2</w:t>
      </w:r>
      <w:r>
        <w:rPr>
          <w:color w:val="000000"/>
          <w:sz w:val="27"/>
          <w:szCs w:val="27"/>
        </w:rPr>
        <w:t>) Thực hiện đầy đủ nội quy của Trung tâm và các quy định của Quy chế này, giữ gìn và bảo vệ tài sản của Trung tâm;</w:t>
      </w:r>
      <w:r>
        <w:rPr>
          <w:color w:val="000000"/>
          <w:sz w:val="27"/>
          <w:szCs w:val="27"/>
          <w:lang w:val="vi-VN"/>
        </w:rPr>
        <w:t xml:space="preserve"> 2.3</w:t>
      </w:r>
      <w:r>
        <w:rPr>
          <w:color w:val="000000"/>
          <w:sz w:val="27"/>
          <w:szCs w:val="27"/>
        </w:rPr>
        <w:t>) Có hành vi, ngôn ngữ ứng xử phù hợp với đạo đức, văn hóa của cộng đồng, trang phục gọn gàng, lịch sự phù hợp với lứa tuổi, thuận tiện cho việc học tập và hoạt động tại Trung tâm.</w:t>
      </w:r>
      <w:r>
        <w:rPr>
          <w:color w:val="000000"/>
          <w:sz w:val="27"/>
          <w:szCs w:val="27"/>
          <w:lang w:val="vi-VN"/>
        </w:rPr>
        <w:t xml:space="preserve">3.4 Đảm bảo </w:t>
      </w:r>
      <w:r>
        <w:rPr>
          <w:color w:val="000000"/>
          <w:sz w:val="27"/>
          <w:szCs w:val="27"/>
        </w:rPr>
        <w:t>quyền</w:t>
      </w:r>
      <w:r>
        <w:rPr>
          <w:color w:val="000000"/>
          <w:sz w:val="27"/>
          <w:szCs w:val="27"/>
          <w:lang w:val="vi-VN"/>
        </w:rPr>
        <w:t xml:space="preserve"> của h</w:t>
      </w:r>
      <w:r>
        <w:rPr>
          <w:color w:val="000000"/>
          <w:sz w:val="27"/>
          <w:szCs w:val="27"/>
        </w:rPr>
        <w:t>ọc viên:</w:t>
      </w:r>
      <w:r w:rsidR="000B7571">
        <w:rPr>
          <w:color w:val="000000"/>
          <w:sz w:val="27"/>
          <w:szCs w:val="27"/>
          <w:lang w:val="vi-VN"/>
        </w:rPr>
        <w:t xml:space="preserve"> đ</w:t>
      </w:r>
      <w:r>
        <w:rPr>
          <w:color w:val="000000"/>
          <w:sz w:val="27"/>
          <w:szCs w:val="27"/>
        </w:rPr>
        <w:t>ược Trung tâm tôn trọng và đối xử bình đẳng; được cung cấp đầy đủ thông tin</w:t>
      </w:r>
      <w:r w:rsidR="000B7571">
        <w:rPr>
          <w:color w:val="000000"/>
          <w:sz w:val="27"/>
          <w:szCs w:val="27"/>
          <w:lang w:val="vi-VN"/>
        </w:rPr>
        <w:t>, tài liệu học, vật liệu thực tập</w:t>
      </w:r>
      <w:r>
        <w:rPr>
          <w:color w:val="000000"/>
          <w:sz w:val="27"/>
          <w:szCs w:val="27"/>
        </w:rPr>
        <w:t xml:space="preserve"> </w:t>
      </w:r>
      <w:r w:rsidR="000B7571">
        <w:rPr>
          <w:color w:val="000000"/>
          <w:sz w:val="27"/>
          <w:szCs w:val="27"/>
          <w:lang w:val="vi-VN"/>
        </w:rPr>
        <w:t>và học không thu phí.</w:t>
      </w:r>
    </w:p>
    <w:p w:rsidR="00682723" w:rsidRDefault="00682723" w:rsidP="00682723">
      <w:pPr>
        <w:pStyle w:val="NormalWeb"/>
        <w:spacing w:before="0" w:beforeAutospacing="0" w:after="120" w:afterAutospacing="0"/>
        <w:jc w:val="both"/>
        <w:rPr>
          <w:color w:val="000000"/>
          <w:sz w:val="27"/>
          <w:szCs w:val="27"/>
        </w:rPr>
      </w:pPr>
      <w:r>
        <w:rPr>
          <w:color w:val="000000"/>
          <w:sz w:val="27"/>
          <w:szCs w:val="27"/>
        </w:rPr>
        <w:t>3. Tổ chức biên soạn hoặc lựa chọn tài liệu dạy học đáp ứng chuẩn đầu ra của các chương trình đào tạo, bồi dưỡng phù hợp với đối tượng người học.</w:t>
      </w:r>
    </w:p>
    <w:p w:rsidR="00682723" w:rsidRDefault="00682723" w:rsidP="00682723">
      <w:pPr>
        <w:pStyle w:val="NormalWeb"/>
        <w:spacing w:before="0" w:beforeAutospacing="0" w:after="120" w:afterAutospacing="0"/>
        <w:jc w:val="both"/>
        <w:rPr>
          <w:color w:val="000000"/>
          <w:sz w:val="27"/>
          <w:szCs w:val="27"/>
        </w:rPr>
      </w:pPr>
      <w:r>
        <w:rPr>
          <w:color w:val="000000"/>
          <w:sz w:val="27"/>
          <w:szCs w:val="27"/>
        </w:rPr>
        <w:t xml:space="preserve">4. </w:t>
      </w:r>
      <w:r w:rsidR="00455AD2">
        <w:rPr>
          <w:color w:val="000000"/>
          <w:sz w:val="27"/>
          <w:szCs w:val="27"/>
          <w:lang w:val="vi-VN"/>
        </w:rPr>
        <w:t>Phối hợp với Trung tâm đào tạo Lý Tự Trọng, t</w:t>
      </w:r>
      <w:r>
        <w:rPr>
          <w:color w:val="000000"/>
          <w:sz w:val="27"/>
          <w:szCs w:val="27"/>
        </w:rPr>
        <w:t xml:space="preserve">ổ chức kiểm tra, đánh giá và cấp giấy xác nhận hoàn thành các chương trình đào tạo, bồi dưỡng do Trung tâm tổ chức. </w:t>
      </w:r>
    </w:p>
    <w:p w:rsidR="00682723" w:rsidRDefault="00682723" w:rsidP="00682723">
      <w:pPr>
        <w:pStyle w:val="NormalWeb"/>
        <w:spacing w:before="0" w:beforeAutospacing="0" w:after="120" w:afterAutospacing="0"/>
        <w:jc w:val="both"/>
        <w:rPr>
          <w:color w:val="000000"/>
          <w:sz w:val="27"/>
          <w:szCs w:val="27"/>
        </w:rPr>
      </w:pPr>
      <w:r>
        <w:rPr>
          <w:color w:val="000000"/>
          <w:sz w:val="27"/>
          <w:szCs w:val="27"/>
        </w:rPr>
        <w:t>5. Thực hiện các công việc có liên quan như biên dịch, phiên dịch</w:t>
      </w:r>
      <w:r>
        <w:rPr>
          <w:color w:val="000000"/>
          <w:sz w:val="27"/>
          <w:szCs w:val="27"/>
          <w:lang w:val="vi-VN"/>
        </w:rPr>
        <w:t xml:space="preserve"> tài liệu giảng dạy, </w:t>
      </w:r>
      <w:r w:rsidR="00455AD2">
        <w:rPr>
          <w:color w:val="000000"/>
          <w:sz w:val="27"/>
          <w:szCs w:val="27"/>
          <w:lang w:val="vi-VN"/>
        </w:rPr>
        <w:t xml:space="preserve">đảm bảo </w:t>
      </w:r>
      <w:r w:rsidR="00154774">
        <w:rPr>
          <w:color w:val="000000"/>
          <w:sz w:val="27"/>
          <w:szCs w:val="27"/>
          <w:lang w:val="vi-VN"/>
        </w:rPr>
        <w:t xml:space="preserve">vệ sinh và </w:t>
      </w:r>
      <w:proofErr w:type="gramStart"/>
      <w:r w:rsidR="00154774">
        <w:rPr>
          <w:color w:val="000000"/>
          <w:sz w:val="27"/>
          <w:szCs w:val="27"/>
          <w:lang w:val="vi-VN"/>
        </w:rPr>
        <w:t>an</w:t>
      </w:r>
      <w:proofErr w:type="gramEnd"/>
      <w:r w:rsidR="00154774">
        <w:rPr>
          <w:color w:val="000000"/>
          <w:sz w:val="27"/>
          <w:szCs w:val="27"/>
          <w:lang w:val="vi-VN"/>
        </w:rPr>
        <w:t xml:space="preserve"> toàn thực phẩm</w:t>
      </w:r>
      <w:r>
        <w:rPr>
          <w:color w:val="000000"/>
          <w:sz w:val="27"/>
          <w:szCs w:val="27"/>
        </w:rPr>
        <w:t>.</w:t>
      </w:r>
    </w:p>
    <w:p w:rsidR="00B14D6E" w:rsidRDefault="00682723" w:rsidP="00682723">
      <w:pPr>
        <w:pStyle w:val="NormalWeb"/>
        <w:spacing w:before="0" w:beforeAutospacing="0" w:after="120" w:afterAutospacing="0"/>
        <w:jc w:val="both"/>
        <w:rPr>
          <w:color w:val="000000"/>
          <w:sz w:val="27"/>
          <w:szCs w:val="27"/>
          <w:lang w:val="vi-VN"/>
        </w:rPr>
      </w:pPr>
      <w:r>
        <w:rPr>
          <w:color w:val="000000"/>
          <w:sz w:val="27"/>
          <w:szCs w:val="27"/>
        </w:rPr>
        <w:t>6. Tổ chức đào tạo, bồi dưỡng nâng cao trình độ chuyên môn</w:t>
      </w:r>
      <w:r w:rsidR="00455AD2">
        <w:rPr>
          <w:color w:val="000000"/>
          <w:sz w:val="27"/>
          <w:szCs w:val="27"/>
          <w:lang w:val="vi-VN"/>
        </w:rPr>
        <w:t xml:space="preserve"> và quản lý </w:t>
      </w:r>
      <w:r>
        <w:rPr>
          <w:color w:val="000000"/>
          <w:sz w:val="27"/>
          <w:szCs w:val="27"/>
        </w:rPr>
        <w:t xml:space="preserve">nghiệp vụ </w:t>
      </w:r>
      <w:r w:rsidR="00455AD2">
        <w:rPr>
          <w:color w:val="000000"/>
          <w:sz w:val="27"/>
          <w:szCs w:val="27"/>
          <w:lang w:val="vi-VN"/>
        </w:rPr>
        <w:t xml:space="preserve">các </w:t>
      </w:r>
      <w:r>
        <w:rPr>
          <w:color w:val="000000"/>
          <w:sz w:val="27"/>
          <w:szCs w:val="27"/>
        </w:rPr>
        <w:t xml:space="preserve">giáo viên </w:t>
      </w:r>
      <w:r w:rsidR="00455AD2">
        <w:rPr>
          <w:color w:val="000000"/>
          <w:sz w:val="27"/>
          <w:szCs w:val="27"/>
          <w:lang w:val="vi-VN"/>
        </w:rPr>
        <w:t xml:space="preserve">tham gia trợ giảng </w:t>
      </w:r>
      <w:r>
        <w:rPr>
          <w:color w:val="000000"/>
          <w:sz w:val="27"/>
          <w:szCs w:val="27"/>
        </w:rPr>
        <w:t>của Trung tâm</w:t>
      </w:r>
      <w:r w:rsidR="00154774">
        <w:rPr>
          <w:color w:val="000000"/>
          <w:sz w:val="27"/>
          <w:szCs w:val="27"/>
          <w:lang w:val="vi-VN"/>
        </w:rPr>
        <w:t xml:space="preserve"> </w:t>
      </w:r>
      <w:r w:rsidR="00154774">
        <w:rPr>
          <w:color w:val="000000"/>
          <w:sz w:val="27"/>
          <w:szCs w:val="27"/>
        </w:rPr>
        <w:t xml:space="preserve">chương trình </w:t>
      </w:r>
      <w:r w:rsidR="00154774">
        <w:rPr>
          <w:color w:val="000000"/>
          <w:sz w:val="27"/>
          <w:szCs w:val="27"/>
          <w:lang w:val="vi-VN"/>
        </w:rPr>
        <w:t xml:space="preserve">dự </w:t>
      </w:r>
      <w:proofErr w:type="gramStart"/>
      <w:r w:rsidR="00154774">
        <w:rPr>
          <w:color w:val="000000"/>
          <w:sz w:val="27"/>
          <w:szCs w:val="27"/>
          <w:lang w:val="vi-VN"/>
        </w:rPr>
        <w:t>án</w:t>
      </w:r>
      <w:proofErr w:type="gramEnd"/>
      <w:r w:rsidR="00154774">
        <w:rPr>
          <w:color w:val="000000"/>
          <w:sz w:val="27"/>
          <w:szCs w:val="27"/>
          <w:lang w:val="vi-VN"/>
        </w:rPr>
        <w:t xml:space="preserve"> BAKE</w:t>
      </w:r>
      <w:r>
        <w:rPr>
          <w:color w:val="000000"/>
          <w:sz w:val="27"/>
          <w:szCs w:val="27"/>
        </w:rPr>
        <w:t>.</w:t>
      </w:r>
      <w:r w:rsidR="00B14D6E">
        <w:rPr>
          <w:color w:val="000000"/>
          <w:sz w:val="27"/>
          <w:szCs w:val="27"/>
          <w:lang w:val="vi-VN"/>
        </w:rPr>
        <w:t xml:space="preserve"> </w:t>
      </w:r>
    </w:p>
    <w:p w:rsidR="00682723" w:rsidRPr="00B85AAA" w:rsidRDefault="00B14D6E" w:rsidP="00682723">
      <w:pPr>
        <w:pStyle w:val="NormalWeb"/>
        <w:spacing w:before="0" w:beforeAutospacing="0" w:after="120" w:afterAutospacing="0"/>
        <w:jc w:val="both"/>
        <w:rPr>
          <w:color w:val="000000"/>
          <w:sz w:val="27"/>
          <w:szCs w:val="27"/>
          <w:lang w:val="vi-VN"/>
        </w:rPr>
      </w:pPr>
      <w:r>
        <w:rPr>
          <w:color w:val="000000"/>
          <w:sz w:val="27"/>
          <w:szCs w:val="27"/>
          <w:lang w:val="vi-VN"/>
        </w:rPr>
        <w:t xml:space="preserve">7. Quản lý </w:t>
      </w:r>
      <w:r w:rsidR="000B7571">
        <w:rPr>
          <w:color w:val="000000"/>
          <w:sz w:val="27"/>
          <w:szCs w:val="27"/>
          <w:lang w:val="vi-VN"/>
        </w:rPr>
        <w:t xml:space="preserve">người dạy </w:t>
      </w:r>
      <w:r w:rsidR="00565C18">
        <w:rPr>
          <w:color w:val="000000"/>
          <w:sz w:val="27"/>
          <w:szCs w:val="27"/>
          <w:lang w:val="vi-VN"/>
        </w:rPr>
        <w:t xml:space="preserve">và </w:t>
      </w:r>
      <w:r>
        <w:rPr>
          <w:color w:val="000000"/>
          <w:sz w:val="27"/>
          <w:szCs w:val="27"/>
          <w:lang w:val="vi-VN"/>
        </w:rPr>
        <w:t>trợ giảng</w:t>
      </w:r>
      <w:r w:rsidR="000B7571">
        <w:rPr>
          <w:color w:val="000000"/>
          <w:sz w:val="27"/>
          <w:szCs w:val="27"/>
          <w:lang w:val="vi-VN"/>
        </w:rPr>
        <w:t xml:space="preserve">. Nhiệm vụ của </w:t>
      </w:r>
      <w:r w:rsidR="000B7571">
        <w:rPr>
          <w:color w:val="000000"/>
          <w:sz w:val="27"/>
          <w:szCs w:val="27"/>
          <w:lang w:val="vi-VN"/>
        </w:rPr>
        <w:t>người dạy và trợ giảng</w:t>
      </w:r>
      <w:r>
        <w:rPr>
          <w:color w:val="000000"/>
          <w:sz w:val="27"/>
          <w:szCs w:val="27"/>
          <w:lang w:val="vi-VN"/>
        </w:rPr>
        <w:t xml:space="preserve">: </w:t>
      </w:r>
      <w:r w:rsidR="000B7571">
        <w:rPr>
          <w:color w:val="000000"/>
          <w:sz w:val="27"/>
          <w:szCs w:val="27"/>
          <w:lang w:val="vi-VN"/>
        </w:rPr>
        <w:t xml:space="preserve">7.1) </w:t>
      </w:r>
      <w:r>
        <w:rPr>
          <w:color w:val="000000"/>
          <w:sz w:val="27"/>
          <w:szCs w:val="27"/>
        </w:rPr>
        <w:t xml:space="preserve">Giảng dạy theo đúng mục tiêu, nội dung, chương trình </w:t>
      </w:r>
      <w:r>
        <w:rPr>
          <w:color w:val="000000"/>
          <w:sz w:val="27"/>
          <w:szCs w:val="27"/>
          <w:lang w:val="vi-VN"/>
        </w:rPr>
        <w:t>đào tạo</w:t>
      </w:r>
      <w:r>
        <w:rPr>
          <w:color w:val="000000"/>
          <w:sz w:val="27"/>
          <w:szCs w:val="27"/>
        </w:rPr>
        <w:t>, kế hoạch dạy học; lên lớp đầy đủ, đúng giờ; quản lý học viên trong các hoạt động do Trung tâm tổ chức; tham gia các hoạt động chuyên môn của Trung tâm</w:t>
      </w:r>
      <w:r w:rsidR="00B85AAA">
        <w:rPr>
          <w:color w:val="000000"/>
          <w:sz w:val="27"/>
          <w:szCs w:val="27"/>
          <w:lang w:val="vi-VN"/>
        </w:rPr>
        <w:t xml:space="preserve">. </w:t>
      </w:r>
      <w:r w:rsidR="000B7571">
        <w:rPr>
          <w:color w:val="000000"/>
          <w:sz w:val="27"/>
          <w:szCs w:val="27"/>
          <w:lang w:val="vi-VN"/>
        </w:rPr>
        <w:t xml:space="preserve">7.2) </w:t>
      </w:r>
      <w:r w:rsidR="00B85AAA">
        <w:rPr>
          <w:color w:val="000000"/>
          <w:sz w:val="27"/>
          <w:szCs w:val="27"/>
        </w:rPr>
        <w:t xml:space="preserve">Thực hiện các quyết định của </w:t>
      </w:r>
      <w:r w:rsidR="00B85AAA">
        <w:rPr>
          <w:color w:val="000000"/>
          <w:sz w:val="27"/>
          <w:szCs w:val="27"/>
          <w:lang w:val="vi-VN"/>
        </w:rPr>
        <w:t>trưởng trung tâm</w:t>
      </w:r>
      <w:r w:rsidR="00B85AAA">
        <w:rPr>
          <w:color w:val="000000"/>
          <w:sz w:val="27"/>
          <w:szCs w:val="27"/>
        </w:rPr>
        <w:t xml:space="preserve">; chịu sự kiểm tra </w:t>
      </w:r>
      <w:r w:rsidR="00B85AAA">
        <w:rPr>
          <w:color w:val="000000"/>
          <w:sz w:val="27"/>
          <w:szCs w:val="27"/>
          <w:lang w:val="vi-VN"/>
        </w:rPr>
        <w:t xml:space="preserve">của </w:t>
      </w:r>
      <w:r w:rsidR="00B85AAA">
        <w:rPr>
          <w:color w:val="000000"/>
          <w:sz w:val="27"/>
          <w:szCs w:val="27"/>
          <w:lang w:val="vi-VN"/>
        </w:rPr>
        <w:t>trưởng trung tâm</w:t>
      </w:r>
      <w:r w:rsidR="00B85AAA">
        <w:rPr>
          <w:color w:val="000000"/>
          <w:sz w:val="27"/>
          <w:szCs w:val="27"/>
        </w:rPr>
        <w:t xml:space="preserve"> </w:t>
      </w:r>
      <w:r w:rsidR="00B85AAA">
        <w:rPr>
          <w:color w:val="000000"/>
          <w:sz w:val="27"/>
          <w:szCs w:val="27"/>
          <w:lang w:val="vi-VN"/>
        </w:rPr>
        <w:t xml:space="preserve">và </w:t>
      </w:r>
      <w:r w:rsidR="00B85AAA">
        <w:rPr>
          <w:color w:val="000000"/>
          <w:sz w:val="27"/>
          <w:szCs w:val="27"/>
        </w:rPr>
        <w:t xml:space="preserve"> các cấp quản lý theo quy định; thực hiện các quy định của Quy chế </w:t>
      </w:r>
      <w:r w:rsidR="00B85AAA">
        <w:rPr>
          <w:color w:val="000000"/>
          <w:sz w:val="27"/>
          <w:szCs w:val="27"/>
          <w:lang w:val="vi-VN"/>
        </w:rPr>
        <w:t>hoạt động của Trung tâm</w:t>
      </w:r>
    </w:p>
    <w:p w:rsidR="00455AD2" w:rsidRDefault="00C4777D" w:rsidP="00682723">
      <w:pPr>
        <w:pStyle w:val="NormalWeb"/>
        <w:spacing w:before="0" w:beforeAutospacing="0" w:after="120" w:afterAutospacing="0"/>
        <w:jc w:val="both"/>
        <w:rPr>
          <w:color w:val="000000"/>
          <w:sz w:val="27"/>
          <w:szCs w:val="27"/>
          <w:lang w:val="vi-VN"/>
        </w:rPr>
      </w:pPr>
      <w:r>
        <w:rPr>
          <w:color w:val="000000"/>
          <w:sz w:val="27"/>
          <w:szCs w:val="27"/>
          <w:lang w:val="vi-VN"/>
        </w:rPr>
        <w:t>7</w:t>
      </w:r>
      <w:r w:rsidR="00455AD2">
        <w:rPr>
          <w:color w:val="000000"/>
          <w:sz w:val="27"/>
          <w:szCs w:val="27"/>
          <w:lang w:val="vi-VN"/>
        </w:rPr>
        <w:t>. Quản lý tài sản, thiết bị  theo đúng các quy định hiện hành của Nhà trường với sự phối hợp với công ty liên doanh Saftviet và tổ chức Assist.</w:t>
      </w:r>
    </w:p>
    <w:p w:rsidR="00455AD2" w:rsidRDefault="00C4777D" w:rsidP="00682723">
      <w:pPr>
        <w:pStyle w:val="NormalWeb"/>
        <w:spacing w:before="0" w:beforeAutospacing="0" w:after="120" w:afterAutospacing="0"/>
        <w:jc w:val="both"/>
        <w:rPr>
          <w:color w:val="000000"/>
          <w:sz w:val="27"/>
          <w:szCs w:val="27"/>
          <w:lang w:val="vi-VN"/>
        </w:rPr>
      </w:pPr>
      <w:r>
        <w:rPr>
          <w:color w:val="000000"/>
          <w:sz w:val="27"/>
          <w:szCs w:val="27"/>
          <w:lang w:val="vi-VN"/>
        </w:rPr>
        <w:t>8</w:t>
      </w:r>
      <w:r w:rsidR="00455AD2">
        <w:rPr>
          <w:color w:val="000000"/>
          <w:sz w:val="27"/>
          <w:szCs w:val="27"/>
          <w:lang w:val="vi-VN"/>
        </w:rPr>
        <w:t xml:space="preserve">. Thực hiện báo cáo cho các cơ quan chức năng khi có yêu cầu về hoạt động đào tạo của </w:t>
      </w:r>
      <w:r w:rsidR="00455AD2">
        <w:rPr>
          <w:color w:val="000000"/>
          <w:sz w:val="27"/>
          <w:szCs w:val="27"/>
        </w:rPr>
        <w:t xml:space="preserve">chương trình </w:t>
      </w:r>
      <w:r w:rsidR="00455AD2">
        <w:rPr>
          <w:color w:val="000000"/>
          <w:sz w:val="27"/>
          <w:szCs w:val="27"/>
          <w:lang w:val="vi-VN"/>
        </w:rPr>
        <w:t>dự án BAKE</w:t>
      </w:r>
      <w:r w:rsidR="00455AD2">
        <w:rPr>
          <w:color w:val="000000"/>
          <w:sz w:val="27"/>
          <w:szCs w:val="27"/>
          <w:lang w:val="vi-VN"/>
        </w:rPr>
        <w:t>.</w:t>
      </w:r>
    </w:p>
    <w:p w:rsidR="00455AD2" w:rsidRDefault="00C4777D" w:rsidP="00455AD2">
      <w:pPr>
        <w:pStyle w:val="NormalWeb"/>
        <w:spacing w:before="0" w:beforeAutospacing="0" w:after="120" w:afterAutospacing="0"/>
        <w:jc w:val="both"/>
        <w:rPr>
          <w:color w:val="000000"/>
          <w:sz w:val="27"/>
          <w:szCs w:val="27"/>
          <w:lang w:val="vi-VN"/>
        </w:rPr>
      </w:pPr>
      <w:r>
        <w:rPr>
          <w:color w:val="000000"/>
          <w:sz w:val="27"/>
          <w:szCs w:val="27"/>
          <w:lang w:val="vi-VN"/>
        </w:rPr>
        <w:t>9</w:t>
      </w:r>
      <w:r w:rsidR="00455AD2">
        <w:rPr>
          <w:color w:val="000000"/>
          <w:sz w:val="27"/>
          <w:szCs w:val="27"/>
        </w:rPr>
        <w:t xml:space="preserve">. Tổ chức các hoạt động nghiên cứu phát triển trung tâm, nâng cao chất lượng </w:t>
      </w:r>
      <w:r w:rsidR="00455AD2">
        <w:rPr>
          <w:color w:val="000000"/>
          <w:sz w:val="27"/>
          <w:szCs w:val="27"/>
          <w:lang w:val="vi-VN"/>
        </w:rPr>
        <w:t>đào tạo nghề bánh</w:t>
      </w:r>
      <w:r w:rsidR="00455AD2">
        <w:rPr>
          <w:color w:val="000000"/>
          <w:sz w:val="27"/>
          <w:szCs w:val="27"/>
          <w:lang w:val="vi-VN"/>
        </w:rPr>
        <w:t xml:space="preserve"> và các vấn đề hợp tác doanh nghiệp trong nghề bánh</w:t>
      </w:r>
      <w:r w:rsidR="00455AD2">
        <w:rPr>
          <w:color w:val="000000"/>
          <w:sz w:val="27"/>
          <w:szCs w:val="27"/>
        </w:rPr>
        <w:t>.</w:t>
      </w:r>
    </w:p>
    <w:p w:rsidR="00455AD2" w:rsidRPr="00455AD2" w:rsidRDefault="00455AD2" w:rsidP="00682723">
      <w:pPr>
        <w:pStyle w:val="NormalWeb"/>
        <w:spacing w:before="0" w:beforeAutospacing="0" w:after="120" w:afterAutospacing="0"/>
        <w:jc w:val="both"/>
        <w:rPr>
          <w:color w:val="000000"/>
          <w:sz w:val="27"/>
          <w:szCs w:val="27"/>
          <w:lang w:val="vi-VN"/>
        </w:rPr>
      </w:pPr>
      <w:bookmarkStart w:id="0" w:name="_GoBack"/>
      <w:bookmarkEnd w:id="0"/>
    </w:p>
    <w:sectPr w:rsidR="00455AD2" w:rsidRPr="00455A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723"/>
    <w:rsid w:val="000B7571"/>
    <w:rsid w:val="000E7093"/>
    <w:rsid w:val="00154774"/>
    <w:rsid w:val="00376A7A"/>
    <w:rsid w:val="00455AD2"/>
    <w:rsid w:val="00565C18"/>
    <w:rsid w:val="00682723"/>
    <w:rsid w:val="00B14D6E"/>
    <w:rsid w:val="00B85AAA"/>
    <w:rsid w:val="00C4777D"/>
    <w:rsid w:val="00EF3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72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72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534283">
      <w:bodyDiv w:val="1"/>
      <w:marLeft w:val="0"/>
      <w:marRight w:val="0"/>
      <w:marTop w:val="0"/>
      <w:marBottom w:val="0"/>
      <w:divBdr>
        <w:top w:val="none" w:sz="0" w:space="0" w:color="auto"/>
        <w:left w:val="none" w:sz="0" w:space="0" w:color="auto"/>
        <w:bottom w:val="none" w:sz="0" w:space="0" w:color="auto"/>
        <w:right w:val="none" w:sz="0" w:space="0" w:color="auto"/>
      </w:divBdr>
    </w:div>
    <w:div w:id="167923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2019-12-31T11:36:00Z</dcterms:created>
  <dcterms:modified xsi:type="dcterms:W3CDTF">2019-12-31T11:36:00Z</dcterms:modified>
</cp:coreProperties>
</file>